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9BD" w:rsidRPr="00BA5AEC" w:rsidRDefault="001F69BD" w:rsidP="001F69BD">
      <w:pPr>
        <w:jc w:val="right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Форма 2 «Требования к предмету оферты»</w:t>
      </w:r>
    </w:p>
    <w:p w:rsidR="001F69BD" w:rsidRPr="00BA5AEC" w:rsidRDefault="001F69BD" w:rsidP="001F69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ТРЕБОВАНИЯ К ПРЕДМЕТУ ОФЕРТЫ</w:t>
      </w:r>
    </w:p>
    <w:p w:rsidR="001F69BD" w:rsidRPr="00BA5AEC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BA5AEC">
        <w:rPr>
          <w:rFonts w:cs="Arial"/>
          <w:b/>
          <w:i/>
          <w:iCs/>
          <w:szCs w:val="22"/>
        </w:rPr>
        <w:t>1.Общие положения</w:t>
      </w:r>
    </w:p>
    <w:p w:rsidR="003035BE" w:rsidRPr="00410E39" w:rsidRDefault="003035BE" w:rsidP="003035BE">
      <w:pPr>
        <w:autoSpaceDE w:val="0"/>
        <w:autoSpaceDN w:val="0"/>
        <w:adjustRightInd w:val="0"/>
        <w:jc w:val="both"/>
        <w:rPr>
          <w:rFonts w:cs="Arial"/>
          <w:color w:val="FF0000"/>
          <w:szCs w:val="22"/>
        </w:rPr>
      </w:pPr>
      <w:r w:rsidRPr="00BB54F6">
        <w:rPr>
          <w:rFonts w:cs="Arial"/>
          <w:szCs w:val="22"/>
        </w:rPr>
        <w:t xml:space="preserve">Предмет закупки – </w:t>
      </w:r>
      <w:r w:rsidR="00D64A78">
        <w:rPr>
          <w:rFonts w:cs="Arial"/>
          <w:color w:val="FF0000"/>
          <w:szCs w:val="22"/>
        </w:rPr>
        <w:t>Трубы и детали трубопроводов для установки пр-ва масел 3 группы</w:t>
      </w:r>
      <w:r w:rsidR="00410E39" w:rsidRPr="00410E39">
        <w:rPr>
          <w:rFonts w:cs="Arial"/>
          <w:color w:val="FF0000"/>
          <w:szCs w:val="22"/>
        </w:rPr>
        <w:t>.</w:t>
      </w:r>
    </w:p>
    <w:p w:rsidR="003035BE" w:rsidRDefault="003035BE" w:rsidP="003035BE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925459">
        <w:rPr>
          <w:rFonts w:cs="Arial"/>
          <w:szCs w:val="22"/>
        </w:rPr>
        <w:t>Оферта представл</w:t>
      </w:r>
      <w:r w:rsidR="00410E39">
        <w:rPr>
          <w:rFonts w:cs="Arial"/>
          <w:szCs w:val="22"/>
        </w:rPr>
        <w:t>яется</w:t>
      </w:r>
      <w:r w:rsidRPr="00925459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на весь  объем закупки </w:t>
      </w:r>
      <w:r w:rsidR="00363F9C">
        <w:rPr>
          <w:rFonts w:cs="Arial"/>
          <w:szCs w:val="22"/>
        </w:rPr>
        <w:t>МТР</w:t>
      </w:r>
      <w:r>
        <w:rPr>
          <w:rFonts w:cs="Arial"/>
          <w:szCs w:val="22"/>
        </w:rPr>
        <w:t xml:space="preserve">. </w:t>
      </w:r>
    </w:p>
    <w:p w:rsidR="003035BE" w:rsidRPr="00925459" w:rsidRDefault="003035BE" w:rsidP="003035BE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 w:rsidRPr="00925459">
        <w:rPr>
          <w:rFonts w:cs="Arial"/>
          <w:szCs w:val="22"/>
        </w:rPr>
        <w:t>Инициатор закупки – О</w:t>
      </w:r>
      <w:r w:rsidR="00D64A78">
        <w:rPr>
          <w:rFonts w:cs="Arial"/>
          <w:szCs w:val="22"/>
        </w:rPr>
        <w:t>А</w:t>
      </w:r>
      <w:r w:rsidRPr="00925459">
        <w:rPr>
          <w:rFonts w:cs="Arial"/>
          <w:szCs w:val="22"/>
        </w:rPr>
        <w:t>О «Славнефть-</w:t>
      </w:r>
      <w:r w:rsidR="00D64A78">
        <w:rPr>
          <w:rFonts w:cs="Arial"/>
          <w:szCs w:val="22"/>
        </w:rPr>
        <w:t>ЯНОС</w:t>
      </w:r>
      <w:r w:rsidRPr="00925459">
        <w:rPr>
          <w:rFonts w:cs="Arial"/>
          <w:szCs w:val="22"/>
        </w:rPr>
        <w:t>»</w:t>
      </w:r>
    </w:p>
    <w:p w:rsidR="003035BE" w:rsidRDefault="003035BE" w:rsidP="003035BE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0" w:firstLine="0"/>
        <w:jc w:val="both"/>
        <w:rPr>
          <w:rFonts w:cs="Arial"/>
          <w:szCs w:val="22"/>
        </w:rPr>
      </w:pPr>
      <w:r>
        <w:rPr>
          <w:rFonts w:cs="Arial"/>
          <w:szCs w:val="22"/>
        </w:rPr>
        <w:t>Срок поставки товара -  январь, 201</w:t>
      </w:r>
      <w:r w:rsidR="00D64A78">
        <w:rPr>
          <w:rFonts w:cs="Arial"/>
          <w:szCs w:val="22"/>
        </w:rPr>
        <w:t>6</w:t>
      </w:r>
    </w:p>
    <w:p w:rsidR="003035BE" w:rsidRPr="00BC2E41" w:rsidRDefault="003035BE" w:rsidP="003035BE">
      <w:pPr>
        <w:numPr>
          <w:ilvl w:val="0"/>
          <w:numId w:val="2"/>
        </w:numPr>
        <w:autoSpaceDE w:val="0"/>
        <w:autoSpaceDN w:val="0"/>
        <w:adjustRightInd w:val="0"/>
        <w:spacing w:before="0"/>
        <w:ind w:left="142" w:hanging="142"/>
        <w:rPr>
          <w:rFonts w:cs="Arial"/>
          <w:szCs w:val="22"/>
        </w:rPr>
      </w:pPr>
      <w:r w:rsidRPr="00BB54F6">
        <w:rPr>
          <w:rFonts w:cs="Arial"/>
          <w:szCs w:val="22"/>
        </w:rPr>
        <w:t>Отгрузочные</w:t>
      </w:r>
      <w:r w:rsidRPr="001F67E7">
        <w:rPr>
          <w:rFonts w:cs="Arial"/>
          <w:szCs w:val="22"/>
        </w:rPr>
        <w:t xml:space="preserve"> </w:t>
      </w:r>
      <w:r w:rsidRPr="00BB54F6">
        <w:rPr>
          <w:rFonts w:cs="Arial"/>
          <w:szCs w:val="22"/>
        </w:rPr>
        <w:t>реквизиты грузополучателя</w:t>
      </w:r>
      <w:r>
        <w:rPr>
          <w:rFonts w:cs="Arial"/>
          <w:szCs w:val="22"/>
        </w:rPr>
        <w:t xml:space="preserve">: </w:t>
      </w:r>
      <w:r>
        <w:rPr>
          <w:rFonts w:cs="Arial"/>
          <w:i/>
          <w:szCs w:val="22"/>
        </w:rPr>
        <w:t xml:space="preserve"> </w:t>
      </w:r>
      <w:r w:rsidRPr="002052DE">
        <w:rPr>
          <w:rFonts w:cs="Arial"/>
          <w:i/>
          <w:szCs w:val="22"/>
        </w:rPr>
        <w:t xml:space="preserve"> </w:t>
      </w:r>
    </w:p>
    <w:p w:rsidR="00D64A78" w:rsidRPr="00D64A78" w:rsidRDefault="00D64A78" w:rsidP="00D64A78">
      <w:pPr>
        <w:pStyle w:val="a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ind w:left="0"/>
        <w:jc w:val="both"/>
        <w:rPr>
          <w:rFonts w:cs="Arial"/>
          <w:i/>
          <w:iCs/>
          <w:sz w:val="23"/>
          <w:szCs w:val="23"/>
        </w:rPr>
      </w:pPr>
      <w:r w:rsidRPr="00D64A78">
        <w:rPr>
          <w:rFonts w:cs="Arial"/>
          <w:b/>
          <w:bCs/>
          <w:i/>
          <w:iCs/>
          <w:sz w:val="23"/>
          <w:szCs w:val="23"/>
        </w:rPr>
        <w:t>Грузополучатель:</w:t>
      </w:r>
      <w:r w:rsidRPr="00D64A78">
        <w:rPr>
          <w:rFonts w:cs="Arial"/>
          <w:i/>
          <w:iCs/>
          <w:sz w:val="23"/>
          <w:szCs w:val="23"/>
        </w:rPr>
        <w:t xml:space="preserve"> ОАО "Славнефть-ЯНОС. </w:t>
      </w:r>
    </w:p>
    <w:p w:rsidR="00D64A78" w:rsidRPr="00D64A78" w:rsidRDefault="00D64A78" w:rsidP="00D64A78">
      <w:pPr>
        <w:pStyle w:val="a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ind w:left="0"/>
        <w:jc w:val="both"/>
        <w:rPr>
          <w:rFonts w:cs="Arial"/>
          <w:i/>
          <w:iCs/>
          <w:sz w:val="23"/>
          <w:szCs w:val="23"/>
        </w:rPr>
      </w:pPr>
    </w:p>
    <w:p w:rsidR="00D64A78" w:rsidRPr="00D64A78" w:rsidRDefault="00D64A78" w:rsidP="00D64A78">
      <w:pPr>
        <w:pStyle w:val="a7"/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rFonts w:cs="Arial"/>
          <w:i/>
          <w:iCs/>
          <w:sz w:val="23"/>
          <w:szCs w:val="23"/>
        </w:rPr>
      </w:pPr>
      <w:r w:rsidRPr="00D64A78">
        <w:rPr>
          <w:rFonts w:cs="Arial"/>
          <w:b/>
          <w:bCs/>
          <w:i/>
          <w:iCs/>
          <w:sz w:val="23"/>
          <w:szCs w:val="23"/>
          <w:u w:val="single"/>
        </w:rPr>
        <w:t>Адрес склада грузополучателя:</w:t>
      </w:r>
      <w:r w:rsidRPr="00D64A78">
        <w:rPr>
          <w:rFonts w:cs="Arial"/>
          <w:szCs w:val="22"/>
        </w:rPr>
        <w:t xml:space="preserve"> </w:t>
      </w:r>
      <w:r w:rsidRPr="00D64A78">
        <w:rPr>
          <w:rFonts w:cs="Arial"/>
          <w:i/>
          <w:szCs w:val="22"/>
        </w:rPr>
        <w:t>150023, г. Ярославль, ул. Гагарина, 77 (База оборудования).</w:t>
      </w:r>
      <w:r w:rsidRPr="00D64A78">
        <w:rPr>
          <w:rFonts w:cs="Arial"/>
          <w:szCs w:val="22"/>
        </w:rPr>
        <w:t xml:space="preserve"> Для въезда на территорию Базы оборудования водителю автотранспортного средства необходимо получить пропуск по адресу: </w:t>
      </w:r>
      <w:r w:rsidRPr="00D64A78">
        <w:rPr>
          <w:rFonts w:cs="Arial"/>
          <w:i/>
          <w:iCs/>
          <w:sz w:val="23"/>
          <w:szCs w:val="23"/>
        </w:rPr>
        <w:t>Российская Федерация, 150000, город Ярославль, Московский проспект, дом 130.</w:t>
      </w:r>
    </w:p>
    <w:p w:rsidR="00D64A78" w:rsidRPr="00D64A78" w:rsidRDefault="00D64A78" w:rsidP="00D64A78">
      <w:pPr>
        <w:pStyle w:val="a7"/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ind w:left="0"/>
        <w:jc w:val="both"/>
        <w:rPr>
          <w:rFonts w:cs="Arial"/>
          <w:b/>
          <w:bCs/>
          <w:i/>
          <w:iCs/>
          <w:sz w:val="23"/>
          <w:szCs w:val="23"/>
          <w:u w:val="single"/>
        </w:rPr>
      </w:pPr>
    </w:p>
    <w:p w:rsidR="00D64A78" w:rsidRPr="00D64A78" w:rsidRDefault="00D64A78" w:rsidP="00D64A78">
      <w:pPr>
        <w:pStyle w:val="a7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ind w:left="0" w:firstLine="0"/>
        <w:jc w:val="both"/>
        <w:rPr>
          <w:rFonts w:cs="Arial"/>
          <w:szCs w:val="22"/>
        </w:rPr>
      </w:pPr>
      <w:r w:rsidRPr="00D64A78">
        <w:rPr>
          <w:rFonts w:cs="Arial"/>
          <w:b/>
          <w:bCs/>
          <w:i/>
          <w:iCs/>
          <w:sz w:val="23"/>
          <w:szCs w:val="23"/>
          <w:u w:val="single"/>
        </w:rPr>
        <w:t>Почтовые реквизиты:</w:t>
      </w:r>
      <w:r w:rsidRPr="00D64A78">
        <w:rPr>
          <w:rFonts w:cs="Arial"/>
          <w:b/>
          <w:bCs/>
          <w:i/>
          <w:iCs/>
          <w:sz w:val="23"/>
          <w:szCs w:val="23"/>
        </w:rPr>
        <w:t xml:space="preserve"> </w:t>
      </w:r>
      <w:r w:rsidRPr="00D64A78">
        <w:rPr>
          <w:rFonts w:cs="Arial"/>
          <w:i/>
          <w:iCs/>
          <w:sz w:val="23"/>
          <w:szCs w:val="23"/>
        </w:rPr>
        <w:t>Российская Федерация, 150000, город Ярославль, Московский проспект, дом 130.</w:t>
      </w:r>
    </w:p>
    <w:p w:rsidR="00D64A78" w:rsidRPr="00D64A78" w:rsidRDefault="00D64A78" w:rsidP="00D64A78">
      <w:pPr>
        <w:pStyle w:val="a7"/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ind w:left="0"/>
        <w:rPr>
          <w:rFonts w:cs="Arial"/>
          <w:b/>
          <w:bCs/>
          <w:i/>
          <w:iCs/>
          <w:sz w:val="23"/>
          <w:szCs w:val="23"/>
          <w:u w:val="single"/>
        </w:rPr>
      </w:pPr>
    </w:p>
    <w:p w:rsidR="00D64A78" w:rsidRPr="00D64A78" w:rsidRDefault="00D64A78" w:rsidP="00D64A78">
      <w:pPr>
        <w:pStyle w:val="a7"/>
        <w:widowControl w:val="0"/>
        <w:numPr>
          <w:ilvl w:val="0"/>
          <w:numId w:val="2"/>
        </w:numPr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ind w:left="0" w:firstLine="0"/>
        <w:rPr>
          <w:rFonts w:cs="Arial"/>
          <w:i/>
          <w:iCs/>
          <w:sz w:val="23"/>
          <w:szCs w:val="23"/>
        </w:rPr>
      </w:pPr>
      <w:r w:rsidRPr="00D64A78">
        <w:rPr>
          <w:rFonts w:cs="Arial"/>
          <w:b/>
          <w:bCs/>
          <w:i/>
          <w:iCs/>
          <w:sz w:val="23"/>
          <w:szCs w:val="23"/>
          <w:u w:val="single"/>
        </w:rPr>
        <w:t xml:space="preserve">Для вагонов: </w:t>
      </w:r>
      <w:r w:rsidRPr="00D64A78">
        <w:rPr>
          <w:rFonts w:cs="Arial"/>
          <w:i/>
          <w:iCs/>
          <w:sz w:val="23"/>
          <w:szCs w:val="23"/>
        </w:rPr>
        <w:t xml:space="preserve">ст. </w:t>
      </w:r>
      <w:proofErr w:type="spellStart"/>
      <w:r w:rsidRPr="00D64A78">
        <w:rPr>
          <w:rFonts w:cs="Arial"/>
          <w:i/>
          <w:iCs/>
          <w:sz w:val="23"/>
          <w:szCs w:val="23"/>
        </w:rPr>
        <w:t>Новоярославская</w:t>
      </w:r>
      <w:proofErr w:type="spellEnd"/>
      <w:r w:rsidRPr="00D64A78">
        <w:rPr>
          <w:rFonts w:cs="Arial"/>
          <w:i/>
          <w:iCs/>
          <w:sz w:val="23"/>
          <w:szCs w:val="23"/>
        </w:rPr>
        <w:t xml:space="preserve"> Северной </w:t>
      </w:r>
      <w:proofErr w:type="spellStart"/>
      <w:r w:rsidRPr="00D64A78">
        <w:rPr>
          <w:rFonts w:cs="Arial"/>
          <w:i/>
          <w:iCs/>
          <w:sz w:val="23"/>
          <w:szCs w:val="23"/>
        </w:rPr>
        <w:t>ж.д</w:t>
      </w:r>
      <w:proofErr w:type="spellEnd"/>
      <w:r w:rsidRPr="00D64A78">
        <w:rPr>
          <w:rFonts w:cs="Arial"/>
          <w:i/>
          <w:iCs/>
          <w:sz w:val="23"/>
          <w:szCs w:val="23"/>
        </w:rPr>
        <w:t xml:space="preserve">.,  код станции 314909, железнодорожный код Грузополучателя 3494, код по ОКПО 00149765. </w:t>
      </w:r>
    </w:p>
    <w:p w:rsidR="003035BE" w:rsidRDefault="003035BE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</w:p>
    <w:p w:rsidR="001F69BD" w:rsidRPr="00BA5AEC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BA5AEC">
        <w:rPr>
          <w:rFonts w:cs="Arial"/>
          <w:b/>
          <w:i/>
          <w:iCs/>
          <w:szCs w:val="22"/>
        </w:rPr>
        <w:t>2. Требования к предмету закупки</w:t>
      </w:r>
    </w:p>
    <w:p w:rsidR="00D64A78" w:rsidRPr="00695890" w:rsidRDefault="00D64A78" w:rsidP="00D64A78">
      <w:pPr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2.1. </w:t>
      </w:r>
      <w:r w:rsidRPr="00BB54F6">
        <w:rPr>
          <w:rFonts w:cs="Arial"/>
          <w:szCs w:val="22"/>
        </w:rPr>
        <w:t xml:space="preserve">Качество и комплектность предлагаемого Товара должны соответствовать заказной </w:t>
      </w:r>
      <w:r>
        <w:rPr>
          <w:rFonts w:cs="Arial"/>
          <w:szCs w:val="22"/>
        </w:rPr>
        <w:t>документации</w:t>
      </w:r>
      <w:r w:rsidRPr="00EB447B">
        <w:rPr>
          <w:rFonts w:cs="Arial"/>
          <w:szCs w:val="22"/>
        </w:rPr>
        <w:t>, с учетом пос</w:t>
      </w:r>
      <w:r>
        <w:rPr>
          <w:rFonts w:cs="Arial"/>
          <w:szCs w:val="22"/>
        </w:rPr>
        <w:t>ледующих изменений и дополнений:</w:t>
      </w:r>
    </w:p>
    <w:p w:rsidR="00D64A78" w:rsidRPr="00E20656" w:rsidRDefault="00D64A78" w:rsidP="00D64A78">
      <w:pPr>
        <w:autoSpaceDE w:val="0"/>
        <w:autoSpaceDN w:val="0"/>
        <w:adjustRightInd w:val="0"/>
        <w:rPr>
          <w:rFonts w:cs="Arial"/>
          <w:szCs w:val="22"/>
        </w:rPr>
      </w:pPr>
      <w:r w:rsidRPr="00E20656">
        <w:rPr>
          <w:rFonts w:cs="Arial"/>
          <w:szCs w:val="22"/>
        </w:rPr>
        <w:t>- Спецификация 60257(36)-28/1-ТМ-06-С1-000</w:t>
      </w:r>
      <w:r w:rsidR="00D9410A" w:rsidRPr="00D9410A">
        <w:rPr>
          <w:rFonts w:cs="Arial"/>
          <w:szCs w:val="22"/>
        </w:rPr>
        <w:t xml:space="preserve"> </w:t>
      </w:r>
      <w:r w:rsidR="00D9410A">
        <w:rPr>
          <w:rFonts w:cs="Arial"/>
          <w:szCs w:val="22"/>
          <w:lang w:val="en-US"/>
        </w:rPr>
        <w:t>Rev</w:t>
      </w:r>
      <w:r w:rsidR="00D9410A" w:rsidRPr="00866B64">
        <w:rPr>
          <w:rFonts w:cs="Arial"/>
          <w:szCs w:val="22"/>
        </w:rPr>
        <w:t>.3</w:t>
      </w:r>
      <w:r w:rsidRPr="00E20656">
        <w:rPr>
          <w:rFonts w:cs="Arial"/>
          <w:szCs w:val="22"/>
        </w:rPr>
        <w:t>, ЗТП 60257(36)-28/1-ТМ-06-ЗТП-001</w:t>
      </w:r>
      <w:r>
        <w:rPr>
          <w:rFonts w:cs="Arial"/>
          <w:szCs w:val="22"/>
        </w:rPr>
        <w:t>.</w:t>
      </w:r>
    </w:p>
    <w:p w:rsidR="00D64A78" w:rsidRPr="00D50BD5" w:rsidRDefault="00D64A78" w:rsidP="00D64A78">
      <w:pPr>
        <w:autoSpaceDE w:val="0"/>
        <w:autoSpaceDN w:val="0"/>
        <w:adjustRightInd w:val="0"/>
        <w:rPr>
          <w:rFonts w:ascii="Segoe UI" w:hAnsi="Segoe UI" w:cs="Segoe UI"/>
          <w:color w:val="FF0000"/>
          <w:sz w:val="18"/>
          <w:szCs w:val="18"/>
          <w:u w:val="single"/>
        </w:rPr>
      </w:pPr>
      <w:proofErr w:type="gramStart"/>
      <w:r w:rsidRPr="00D50BD5">
        <w:rPr>
          <w:rFonts w:cs="Arial"/>
          <w:color w:val="FF0000"/>
          <w:szCs w:val="22"/>
        </w:rPr>
        <w:t xml:space="preserve">(для скачивания необходимо пройти по ссылке: </w:t>
      </w:r>
      <w:hyperlink r:id="rId6" w:history="1">
        <w:r w:rsidR="00D9410A">
          <w:rPr>
            <w:rStyle w:val="a8"/>
            <w:rFonts w:ascii="Segoe UI" w:hAnsi="Segoe UI" w:cs="Segoe UI"/>
            <w:sz w:val="20"/>
            <w:szCs w:val="20"/>
          </w:rPr>
          <w:t>http://www.slavneft.ru/hidden/Documentation_dop.rar</w:t>
        </w:r>
      </w:hyperlink>
      <w:r w:rsidRPr="00D50BD5">
        <w:rPr>
          <w:rFonts w:ascii="Segoe UI" w:hAnsi="Segoe UI" w:cs="Segoe UI"/>
          <w:color w:val="FF0000"/>
          <w:sz w:val="18"/>
          <w:szCs w:val="18"/>
        </w:rPr>
        <w:t>,</w:t>
      </w:r>
      <w:r w:rsidRPr="00D50BD5">
        <w:rPr>
          <w:rFonts w:ascii="Segoe UI" w:hAnsi="Segoe UI" w:cs="Segoe UI"/>
          <w:color w:val="FF0000"/>
          <w:sz w:val="18"/>
          <w:szCs w:val="18"/>
          <w:u w:val="single"/>
        </w:rPr>
        <w:t xml:space="preserve"> </w:t>
      </w:r>
      <w:proofErr w:type="gramEnd"/>
    </w:p>
    <w:p w:rsidR="00D64A78" w:rsidRPr="00D50BD5" w:rsidRDefault="00D64A78" w:rsidP="00D64A78">
      <w:pPr>
        <w:autoSpaceDE w:val="0"/>
        <w:autoSpaceDN w:val="0"/>
        <w:adjustRightInd w:val="0"/>
        <w:rPr>
          <w:rFonts w:cs="Arial"/>
          <w:color w:val="FF0000"/>
          <w:szCs w:val="22"/>
        </w:rPr>
      </w:pPr>
      <w:r w:rsidRPr="00D50BD5">
        <w:rPr>
          <w:rFonts w:ascii="Segoe UI" w:hAnsi="Segoe UI" w:cs="Segoe UI"/>
          <w:color w:val="FF0000"/>
          <w:sz w:val="18"/>
          <w:szCs w:val="18"/>
        </w:rPr>
        <w:t xml:space="preserve">Имя: </w:t>
      </w:r>
      <w:proofErr w:type="spellStart"/>
      <w:r w:rsidRPr="00D50BD5">
        <w:rPr>
          <w:rFonts w:ascii="Segoe UI" w:hAnsi="Segoe UI" w:cs="Segoe UI"/>
          <w:color w:val="FF0000"/>
          <w:sz w:val="18"/>
          <w:szCs w:val="18"/>
        </w:rPr>
        <w:t>usr_sn</w:t>
      </w:r>
      <w:proofErr w:type="spellEnd"/>
      <w:r w:rsidRPr="00D50BD5">
        <w:rPr>
          <w:rFonts w:ascii="Segoe UI" w:hAnsi="Segoe UI" w:cs="Segoe UI"/>
          <w:color w:val="FF0000"/>
          <w:sz w:val="18"/>
          <w:szCs w:val="18"/>
        </w:rPr>
        <w:t xml:space="preserve">, Пароль: </w:t>
      </w:r>
      <w:proofErr w:type="spellStart"/>
      <w:r w:rsidRPr="00D50BD5">
        <w:rPr>
          <w:rFonts w:ascii="Segoe UI" w:hAnsi="Segoe UI" w:cs="Segoe UI"/>
          <w:color w:val="FF0000"/>
          <w:sz w:val="18"/>
          <w:szCs w:val="18"/>
        </w:rPr>
        <w:t>frnpsdtr</w:t>
      </w:r>
      <w:proofErr w:type="spellEnd"/>
      <w:proofErr w:type="gramStart"/>
      <w:r w:rsidRPr="00D50BD5">
        <w:rPr>
          <w:rFonts w:ascii="Segoe UI" w:hAnsi="Segoe UI" w:cs="Segoe UI"/>
          <w:color w:val="FF0000"/>
          <w:sz w:val="18"/>
          <w:szCs w:val="18"/>
        </w:rPr>
        <w:t xml:space="preserve"> )</w:t>
      </w:r>
      <w:proofErr w:type="gramEnd"/>
      <w:r w:rsidRPr="00D50BD5">
        <w:rPr>
          <w:rFonts w:ascii="Segoe UI" w:hAnsi="Segoe UI" w:cs="Segoe UI"/>
          <w:color w:val="FF0000"/>
          <w:sz w:val="18"/>
          <w:szCs w:val="18"/>
        </w:rPr>
        <w:t>.</w:t>
      </w:r>
    </w:p>
    <w:p w:rsidR="00D64A78" w:rsidRDefault="00D64A78" w:rsidP="00D64A78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  <w:szCs w:val="22"/>
        </w:rPr>
      </w:pPr>
    </w:p>
    <w:p w:rsidR="00D64A78" w:rsidRPr="000F787D" w:rsidRDefault="00D64A78" w:rsidP="00D9410A">
      <w:pPr>
        <w:autoSpaceDE w:val="0"/>
        <w:autoSpaceDN w:val="0"/>
        <w:adjustRightInd w:val="0"/>
        <w:jc w:val="both"/>
        <w:rPr>
          <w:rFonts w:cs="Arial"/>
          <w:color w:val="000000"/>
          <w:szCs w:val="22"/>
        </w:rPr>
      </w:pPr>
      <w:r w:rsidRPr="000F787D">
        <w:rPr>
          <w:rFonts w:cs="Arial"/>
          <w:color w:val="000000"/>
          <w:szCs w:val="22"/>
        </w:rPr>
        <w:t xml:space="preserve">2.2. </w:t>
      </w:r>
      <w:r w:rsidRPr="00991CF5">
        <w:rPr>
          <w:rFonts w:cs="Arial"/>
          <w:b/>
          <w:color w:val="000000"/>
          <w:szCs w:val="22"/>
          <w:u w:val="single"/>
        </w:rPr>
        <w:t xml:space="preserve">При подготовке технической части предложения Поставщик должен </w:t>
      </w:r>
      <w:r w:rsidRPr="00991CF5">
        <w:rPr>
          <w:rFonts w:cs="Arial"/>
          <w:b/>
          <w:szCs w:val="22"/>
          <w:u w:val="single"/>
        </w:rPr>
        <w:t xml:space="preserve">включить </w:t>
      </w:r>
      <w:r w:rsidRPr="00991CF5">
        <w:rPr>
          <w:rFonts w:cs="Arial"/>
          <w:b/>
          <w:color w:val="000000"/>
          <w:szCs w:val="22"/>
          <w:u w:val="single"/>
        </w:rPr>
        <w:t>в объем</w:t>
      </w:r>
      <w:r>
        <w:rPr>
          <w:rFonts w:cs="Arial"/>
          <w:b/>
          <w:color w:val="000000"/>
          <w:szCs w:val="22"/>
          <w:u w:val="single"/>
        </w:rPr>
        <w:t xml:space="preserve"> предложения</w:t>
      </w:r>
      <w:r w:rsidRPr="00991CF5">
        <w:rPr>
          <w:rFonts w:cs="Arial"/>
          <w:b/>
          <w:color w:val="000000"/>
          <w:szCs w:val="22"/>
          <w:u w:val="single"/>
        </w:rPr>
        <w:t xml:space="preserve"> </w:t>
      </w:r>
      <w:r>
        <w:rPr>
          <w:rFonts w:cs="Arial"/>
          <w:b/>
          <w:color w:val="000000"/>
          <w:szCs w:val="22"/>
          <w:u w:val="single"/>
        </w:rPr>
        <w:t xml:space="preserve">документы в </w:t>
      </w:r>
      <w:proofErr w:type="spellStart"/>
      <w:r>
        <w:rPr>
          <w:rFonts w:cs="Arial"/>
          <w:b/>
          <w:color w:val="000000"/>
          <w:szCs w:val="22"/>
          <w:u w:val="single"/>
        </w:rPr>
        <w:t>сответствии</w:t>
      </w:r>
      <w:proofErr w:type="spellEnd"/>
      <w:r>
        <w:rPr>
          <w:rFonts w:cs="Arial"/>
          <w:b/>
          <w:color w:val="000000"/>
          <w:szCs w:val="22"/>
          <w:u w:val="single"/>
        </w:rPr>
        <w:t xml:space="preserve"> с</w:t>
      </w:r>
      <w:r w:rsidRPr="00991CF5">
        <w:rPr>
          <w:rFonts w:cs="Arial"/>
          <w:b/>
          <w:color w:val="000000"/>
          <w:szCs w:val="22"/>
          <w:u w:val="single"/>
        </w:rPr>
        <w:t xml:space="preserve"> разделом «Техническое предложение должно содержать</w:t>
      </w:r>
      <w:proofErr w:type="gramStart"/>
      <w:r w:rsidRPr="00991CF5">
        <w:rPr>
          <w:rFonts w:cs="Arial"/>
          <w:b/>
          <w:color w:val="000000"/>
          <w:szCs w:val="22"/>
          <w:u w:val="single"/>
        </w:rPr>
        <w:t>:»</w:t>
      </w:r>
      <w:proofErr w:type="gramEnd"/>
      <w:r w:rsidRPr="00991CF5">
        <w:rPr>
          <w:rFonts w:cs="Arial"/>
          <w:b/>
          <w:color w:val="000000"/>
          <w:szCs w:val="22"/>
          <w:u w:val="single"/>
        </w:rPr>
        <w:t xml:space="preserve"> (стр.4  ЗТП </w:t>
      </w:r>
      <w:r w:rsidRPr="00991CF5">
        <w:rPr>
          <w:rFonts w:cs="Arial"/>
          <w:b/>
          <w:szCs w:val="22"/>
          <w:u w:val="single"/>
        </w:rPr>
        <w:t>60257(36)-28/1-ТМ-06-ЗТП-001)</w:t>
      </w:r>
      <w:r>
        <w:rPr>
          <w:rFonts w:cs="Arial"/>
          <w:b/>
          <w:szCs w:val="22"/>
          <w:u w:val="single"/>
        </w:rPr>
        <w:t xml:space="preserve">, </w:t>
      </w:r>
      <w:r>
        <w:rPr>
          <w:rFonts w:cs="Arial"/>
          <w:b/>
          <w:color w:val="000000"/>
          <w:szCs w:val="22"/>
          <w:u w:val="single"/>
        </w:rPr>
        <w:t>в том числе</w:t>
      </w:r>
      <w:r w:rsidRPr="00991CF5">
        <w:rPr>
          <w:rFonts w:cs="Arial"/>
          <w:b/>
          <w:color w:val="000000"/>
          <w:szCs w:val="22"/>
          <w:u w:val="single"/>
        </w:rPr>
        <w:t>:</w:t>
      </w:r>
    </w:p>
    <w:p w:rsidR="00D64A78" w:rsidRDefault="00D64A78" w:rsidP="00124DA5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BB54F6">
        <w:rPr>
          <w:rFonts w:cs="Arial"/>
          <w:szCs w:val="22"/>
        </w:rPr>
        <w:t xml:space="preserve">- </w:t>
      </w:r>
      <w:r>
        <w:rPr>
          <w:rFonts w:cs="Arial"/>
          <w:szCs w:val="22"/>
        </w:rPr>
        <w:t>Перечень предоставляемой документации;</w:t>
      </w:r>
    </w:p>
    <w:p w:rsidR="00D64A78" w:rsidRDefault="00D64A78" w:rsidP="00124DA5">
      <w:pPr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- Подтверждение, что на момент поставки будет предоставлен план качества – инспекций и испытаний;</w:t>
      </w:r>
    </w:p>
    <w:p w:rsidR="00D64A78" w:rsidRDefault="00D64A78" w:rsidP="00124DA5">
      <w:pPr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- Сертификат соответствия </w:t>
      </w:r>
      <w:r>
        <w:rPr>
          <w:rFonts w:cs="Arial"/>
          <w:szCs w:val="22"/>
          <w:lang w:val="en-US"/>
        </w:rPr>
        <w:t>ISO</w:t>
      </w:r>
      <w:r w:rsidRPr="00991CF5">
        <w:rPr>
          <w:rFonts w:cs="Arial"/>
          <w:szCs w:val="22"/>
        </w:rPr>
        <w:t xml:space="preserve"> 9001:2000 </w:t>
      </w:r>
      <w:r>
        <w:rPr>
          <w:rFonts w:cs="Arial"/>
          <w:szCs w:val="22"/>
        </w:rPr>
        <w:t>поставщика;</w:t>
      </w:r>
    </w:p>
    <w:p w:rsidR="00D64A78" w:rsidRDefault="00D64A78" w:rsidP="00124DA5">
      <w:pPr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- Подтверждение, что на момент поставки будет предоставлен сертификат соответствия </w:t>
      </w:r>
      <w:proofErr w:type="gramStart"/>
      <w:r>
        <w:rPr>
          <w:rFonts w:cs="Arial"/>
          <w:szCs w:val="22"/>
        </w:rPr>
        <w:t>ТР</w:t>
      </w:r>
      <w:proofErr w:type="gramEnd"/>
      <w:r>
        <w:rPr>
          <w:rFonts w:cs="Arial"/>
          <w:szCs w:val="22"/>
        </w:rPr>
        <w:t xml:space="preserve"> ТС «О безопасности оборудования, работающего под избыточным давлением» (ТР ТС 032/2013);</w:t>
      </w:r>
    </w:p>
    <w:p w:rsidR="00D64A78" w:rsidRDefault="00D64A78" w:rsidP="00124DA5">
      <w:pPr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color w:val="000000"/>
          <w:szCs w:val="22"/>
        </w:rPr>
        <w:t xml:space="preserve">- </w:t>
      </w:r>
      <w:r>
        <w:rPr>
          <w:rFonts w:cs="Arial"/>
          <w:szCs w:val="22"/>
        </w:rPr>
        <w:t xml:space="preserve">Подтверждение, что на момент поставки будет предоставлен сертификат соответствия требованиям директивы по оборудованию под давлением </w:t>
      </w:r>
      <w:r>
        <w:rPr>
          <w:rFonts w:cs="Arial"/>
          <w:szCs w:val="22"/>
          <w:lang w:val="en-US"/>
        </w:rPr>
        <w:t>PED</w:t>
      </w:r>
      <w:r w:rsidRPr="00E20656">
        <w:rPr>
          <w:rFonts w:cs="Arial"/>
          <w:szCs w:val="22"/>
        </w:rPr>
        <w:t xml:space="preserve"> 97/23 (</w:t>
      </w:r>
      <w:r>
        <w:rPr>
          <w:rFonts w:cs="Arial"/>
          <w:szCs w:val="22"/>
          <w:lang w:val="en-US"/>
        </w:rPr>
        <w:t>ANNEX</w:t>
      </w:r>
      <w:r w:rsidRPr="00E20656">
        <w:rPr>
          <w:rFonts w:cs="Arial"/>
          <w:szCs w:val="22"/>
        </w:rPr>
        <w:t xml:space="preserve"> </w:t>
      </w:r>
      <w:r>
        <w:rPr>
          <w:rFonts w:cs="Arial"/>
          <w:szCs w:val="22"/>
          <w:lang w:val="en-US"/>
        </w:rPr>
        <w:t>I</w:t>
      </w:r>
      <w:r w:rsidRPr="00E20656">
        <w:rPr>
          <w:rFonts w:cs="Arial"/>
          <w:szCs w:val="22"/>
        </w:rPr>
        <w:t xml:space="preserve">, </w:t>
      </w:r>
      <w:r>
        <w:rPr>
          <w:rFonts w:cs="Arial"/>
          <w:szCs w:val="22"/>
          <w:lang w:val="en-US"/>
        </w:rPr>
        <w:t>paragraph</w:t>
      </w:r>
      <w:r w:rsidRPr="00E20656">
        <w:rPr>
          <w:rFonts w:cs="Arial"/>
          <w:szCs w:val="22"/>
        </w:rPr>
        <w:t xml:space="preserve"> 4.3)</w:t>
      </w:r>
      <w:r>
        <w:rPr>
          <w:rFonts w:cs="Arial"/>
          <w:szCs w:val="22"/>
        </w:rPr>
        <w:t>;</w:t>
      </w:r>
    </w:p>
    <w:p w:rsidR="00D64A78" w:rsidRPr="00E20656" w:rsidRDefault="00D64A78" w:rsidP="00124DA5">
      <w:pPr>
        <w:autoSpaceDE w:val="0"/>
        <w:autoSpaceDN w:val="0"/>
        <w:adjustRightInd w:val="0"/>
        <w:jc w:val="both"/>
        <w:rPr>
          <w:rFonts w:cs="Arial"/>
          <w:szCs w:val="22"/>
        </w:rPr>
      </w:pPr>
      <w:bookmarkStart w:id="0" w:name="_GoBack"/>
      <w:bookmarkEnd w:id="0"/>
      <w:r>
        <w:rPr>
          <w:rFonts w:cs="Arial"/>
          <w:szCs w:val="22"/>
        </w:rPr>
        <w:t>- Листы ЗТП, спецификации со штампом компании и подписью;</w:t>
      </w:r>
    </w:p>
    <w:p w:rsidR="00D64A78" w:rsidRDefault="00D64A78" w:rsidP="00124DA5">
      <w:pPr>
        <w:autoSpaceDE w:val="0"/>
        <w:autoSpaceDN w:val="0"/>
        <w:adjustRightInd w:val="0"/>
        <w:jc w:val="both"/>
        <w:rPr>
          <w:rFonts w:cs="Arial"/>
          <w:color w:val="000000"/>
          <w:szCs w:val="22"/>
        </w:rPr>
      </w:pPr>
      <w:r w:rsidRPr="00BB54F6">
        <w:rPr>
          <w:rFonts w:cs="Arial"/>
          <w:color w:val="000000"/>
          <w:szCs w:val="22"/>
        </w:rPr>
        <w:t xml:space="preserve">- </w:t>
      </w:r>
      <w:r>
        <w:rPr>
          <w:rFonts w:cs="Arial"/>
          <w:color w:val="000000"/>
          <w:szCs w:val="22"/>
        </w:rPr>
        <w:t>техническое предложение с указанием применяемых марок сталей, массы, стандартов;</w:t>
      </w:r>
    </w:p>
    <w:p w:rsidR="00D64A78" w:rsidRDefault="00D64A78" w:rsidP="00124DA5">
      <w:pPr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- объем поставки;</w:t>
      </w:r>
    </w:p>
    <w:p w:rsidR="00D64A78" w:rsidRDefault="00D64A78" w:rsidP="00124DA5">
      <w:pPr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- срок поставки в неделях от даты получения акцепта оферты;</w:t>
      </w:r>
    </w:p>
    <w:p w:rsidR="00D64A78" w:rsidRPr="00BB54F6" w:rsidRDefault="00D64A78" w:rsidP="00124DA5">
      <w:pPr>
        <w:autoSpaceDE w:val="0"/>
        <w:autoSpaceDN w:val="0"/>
        <w:adjustRightInd w:val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- </w:t>
      </w:r>
      <w:r w:rsidRPr="00713D9D">
        <w:rPr>
          <w:rFonts w:cs="Arial"/>
          <w:szCs w:val="22"/>
        </w:rPr>
        <w:t xml:space="preserve">Гарантийный срок на эксплуатацию Товара 36 месяцев от даты ввода Товара в эксплуатацию, но не более 40 месяцев </w:t>
      </w:r>
      <w:proofErr w:type="gramStart"/>
      <w:r w:rsidRPr="00713D9D">
        <w:rPr>
          <w:rFonts w:cs="Arial"/>
          <w:szCs w:val="22"/>
        </w:rPr>
        <w:t>с даты поставки</w:t>
      </w:r>
      <w:proofErr w:type="gramEnd"/>
      <w:r w:rsidRPr="00713D9D">
        <w:rPr>
          <w:rFonts w:cs="Arial"/>
          <w:szCs w:val="22"/>
        </w:rPr>
        <w:t>.</w:t>
      </w:r>
    </w:p>
    <w:p w:rsidR="00D64A78" w:rsidRPr="00BB54F6" w:rsidRDefault="00D64A78" w:rsidP="00124DA5">
      <w:pPr>
        <w:autoSpaceDE w:val="0"/>
        <w:autoSpaceDN w:val="0"/>
        <w:adjustRightInd w:val="0"/>
        <w:jc w:val="both"/>
        <w:rPr>
          <w:rFonts w:cs="Arial"/>
          <w:color w:val="000000"/>
          <w:szCs w:val="22"/>
        </w:rPr>
      </w:pPr>
      <w:r w:rsidRPr="00BB54F6">
        <w:rPr>
          <w:rFonts w:cs="Arial"/>
          <w:color w:val="000000"/>
          <w:szCs w:val="22"/>
        </w:rPr>
        <w:lastRenderedPageBreak/>
        <w:t>- подтвердить</w:t>
      </w:r>
      <w:r>
        <w:rPr>
          <w:rFonts w:cs="Arial"/>
          <w:color w:val="000000"/>
          <w:szCs w:val="22"/>
        </w:rPr>
        <w:t xml:space="preserve"> изготовление и поставку Товара в полном соответствии </w:t>
      </w:r>
      <w:r w:rsidRPr="00210DA9">
        <w:rPr>
          <w:rFonts w:cs="Arial"/>
          <w:color w:val="FF0000"/>
          <w:szCs w:val="22"/>
        </w:rPr>
        <w:t>с заказной документацией</w:t>
      </w:r>
      <w:r>
        <w:rPr>
          <w:rFonts w:cs="Arial"/>
          <w:color w:val="000000"/>
          <w:szCs w:val="22"/>
        </w:rPr>
        <w:t xml:space="preserve"> п.2.1.</w:t>
      </w:r>
    </w:p>
    <w:p w:rsidR="001F69BD" w:rsidRPr="00BA5AEC" w:rsidRDefault="001F69BD" w:rsidP="001F69BD">
      <w:pPr>
        <w:jc w:val="both"/>
        <w:rPr>
          <w:rStyle w:val="a5"/>
          <w:b w:val="0"/>
          <w:i w:val="0"/>
          <w:highlight w:val="yellow"/>
        </w:rPr>
      </w:pPr>
    </w:p>
    <w:p w:rsidR="001F69BD" w:rsidRPr="00BA5AEC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BA5AEC">
        <w:rPr>
          <w:rFonts w:cs="Arial"/>
          <w:b/>
          <w:i/>
          <w:iCs/>
          <w:szCs w:val="22"/>
        </w:rPr>
        <w:t>3. Требования к контрагенту</w:t>
      </w:r>
    </w:p>
    <w:p w:rsidR="00D9410A" w:rsidRDefault="00D9410A" w:rsidP="00124DA5">
      <w:pPr>
        <w:jc w:val="both"/>
        <w:rPr>
          <w:rFonts w:cs="Arial"/>
          <w:szCs w:val="22"/>
        </w:rPr>
      </w:pPr>
      <w:r w:rsidRPr="00BB54F6">
        <w:rPr>
          <w:rFonts w:cs="Arial"/>
          <w:szCs w:val="22"/>
        </w:rPr>
        <w:t xml:space="preserve">3.1. Участник </w:t>
      </w:r>
      <w:r>
        <w:rPr>
          <w:rFonts w:cs="Arial"/>
          <w:szCs w:val="22"/>
        </w:rPr>
        <w:t>закупки</w:t>
      </w:r>
      <w:r w:rsidRPr="00BB54F6">
        <w:rPr>
          <w:rFonts w:cs="Arial"/>
          <w:szCs w:val="22"/>
        </w:rPr>
        <w:t xml:space="preserve"> является производителем предлагаемой продукции, либо официальным торговым домом </w:t>
      </w:r>
      <w:r>
        <w:rPr>
          <w:rFonts w:cs="Arial"/>
          <w:szCs w:val="22"/>
        </w:rPr>
        <w:t xml:space="preserve">или дилером производителя (необходимо подтверждение от производителя).                 </w:t>
      </w:r>
      <w:r w:rsidRPr="00BB54F6">
        <w:rPr>
          <w:rFonts w:cs="Arial"/>
          <w:szCs w:val="22"/>
        </w:rPr>
        <w:t xml:space="preserve">В случае нарушения </w:t>
      </w:r>
      <w:r>
        <w:rPr>
          <w:rFonts w:cs="Arial"/>
          <w:szCs w:val="22"/>
        </w:rPr>
        <w:t xml:space="preserve">данного </w:t>
      </w:r>
      <w:r w:rsidRPr="00BB54F6">
        <w:rPr>
          <w:rFonts w:cs="Arial"/>
          <w:szCs w:val="22"/>
        </w:rPr>
        <w:t>требования, ОАО «НГК «Славнефть» вправе отклонить оферту Участника.</w:t>
      </w:r>
    </w:p>
    <w:p w:rsidR="00D9410A" w:rsidRPr="003B0AA2" w:rsidRDefault="00D9410A" w:rsidP="00124DA5">
      <w:pPr>
        <w:jc w:val="both"/>
        <w:rPr>
          <w:rFonts w:cs="Arial"/>
          <w:szCs w:val="22"/>
        </w:rPr>
      </w:pPr>
      <w:r w:rsidRPr="003B0AA2">
        <w:rPr>
          <w:rFonts w:cs="Arial"/>
          <w:szCs w:val="22"/>
        </w:rPr>
        <w:t>3.2.</w:t>
      </w:r>
      <w:r>
        <w:rPr>
          <w:rFonts w:cs="Arial"/>
          <w:szCs w:val="22"/>
        </w:rPr>
        <w:t xml:space="preserve"> У</w:t>
      </w:r>
      <w:r w:rsidRPr="00F90A22">
        <w:rPr>
          <w:rFonts w:cs="Arial"/>
          <w:szCs w:val="22"/>
        </w:rPr>
        <w:t xml:space="preserve">частник закупки </w:t>
      </w:r>
      <w:r>
        <w:rPr>
          <w:rFonts w:cs="Arial"/>
          <w:szCs w:val="22"/>
        </w:rPr>
        <w:t>не</w:t>
      </w:r>
      <w:r w:rsidRPr="00F90A22">
        <w:rPr>
          <w:rFonts w:cs="Arial"/>
          <w:szCs w:val="22"/>
        </w:rPr>
        <w:t xml:space="preserve"> имеет </w:t>
      </w:r>
      <w:r w:rsidRPr="003B0AA2">
        <w:rPr>
          <w:rFonts w:cs="Arial"/>
          <w:szCs w:val="22"/>
        </w:rPr>
        <w:t>не урегулированных претензий  по срокам и  качеству поставленного оборудования</w:t>
      </w:r>
      <w:r>
        <w:rPr>
          <w:rFonts w:cs="Arial"/>
          <w:szCs w:val="22"/>
        </w:rPr>
        <w:t xml:space="preserve"> на </w:t>
      </w:r>
      <w:r w:rsidRPr="003B0AA2">
        <w:rPr>
          <w:rFonts w:cs="Arial"/>
          <w:szCs w:val="22"/>
        </w:rPr>
        <w:t xml:space="preserve"> дату принятия решения о признании  победителем</w:t>
      </w:r>
      <w:r>
        <w:rPr>
          <w:rFonts w:cs="Arial"/>
          <w:szCs w:val="22"/>
        </w:rPr>
        <w:t>.</w:t>
      </w:r>
    </w:p>
    <w:p w:rsidR="00D9410A" w:rsidRDefault="00D9410A" w:rsidP="00124DA5">
      <w:pPr>
        <w:pStyle w:val="a6"/>
        <w:spacing w:before="0"/>
        <w:ind w:left="0" w:right="0"/>
        <w:rPr>
          <w:rFonts w:ascii="Arial" w:hAnsi="Arial" w:cs="Arial"/>
          <w:color w:val="auto"/>
          <w:sz w:val="22"/>
          <w:szCs w:val="22"/>
        </w:rPr>
      </w:pPr>
      <w:r w:rsidRPr="00BB54F6">
        <w:rPr>
          <w:rFonts w:ascii="Arial" w:hAnsi="Arial" w:cs="Arial"/>
          <w:color w:val="auto"/>
          <w:sz w:val="22"/>
          <w:szCs w:val="22"/>
        </w:rPr>
        <w:t>3.</w:t>
      </w:r>
      <w:r>
        <w:rPr>
          <w:rFonts w:ascii="Arial" w:hAnsi="Arial" w:cs="Arial"/>
          <w:color w:val="auto"/>
          <w:sz w:val="22"/>
          <w:szCs w:val="22"/>
        </w:rPr>
        <w:t>3</w:t>
      </w:r>
      <w:r w:rsidRPr="00BB54F6">
        <w:rPr>
          <w:rFonts w:ascii="Arial" w:hAnsi="Arial" w:cs="Arial"/>
          <w:color w:val="auto"/>
          <w:sz w:val="22"/>
          <w:szCs w:val="22"/>
        </w:rPr>
        <w:t>. Прохождение аккредитации</w:t>
      </w:r>
      <w:r>
        <w:rPr>
          <w:rFonts w:ascii="Arial" w:hAnsi="Arial" w:cs="Arial"/>
          <w:color w:val="auto"/>
          <w:sz w:val="22"/>
          <w:szCs w:val="22"/>
        </w:rPr>
        <w:t>.</w:t>
      </w:r>
    </w:p>
    <w:p w:rsidR="00D9410A" w:rsidRDefault="00D9410A" w:rsidP="00124DA5">
      <w:pPr>
        <w:pStyle w:val="a6"/>
        <w:spacing w:before="0"/>
        <w:ind w:left="0" w:right="0"/>
        <w:jc w:val="both"/>
        <w:rPr>
          <w:rFonts w:ascii="Arial" w:hAnsi="Arial" w:cs="Arial"/>
          <w:color w:val="auto"/>
          <w:sz w:val="22"/>
          <w:szCs w:val="22"/>
        </w:rPr>
      </w:pPr>
      <w:r w:rsidRPr="00BB54F6">
        <w:rPr>
          <w:rFonts w:ascii="Arial" w:hAnsi="Arial" w:cs="Arial"/>
          <w:color w:val="auto"/>
          <w:sz w:val="22"/>
          <w:szCs w:val="22"/>
        </w:rPr>
        <w:t>3.</w:t>
      </w:r>
      <w:r>
        <w:rPr>
          <w:rFonts w:ascii="Arial" w:hAnsi="Arial" w:cs="Arial"/>
          <w:color w:val="auto"/>
          <w:sz w:val="22"/>
          <w:szCs w:val="22"/>
        </w:rPr>
        <w:t>4</w:t>
      </w:r>
      <w:r w:rsidRPr="00BB54F6">
        <w:rPr>
          <w:rFonts w:ascii="Arial" w:hAnsi="Arial" w:cs="Arial"/>
          <w:color w:val="auto"/>
          <w:sz w:val="22"/>
          <w:szCs w:val="22"/>
        </w:rPr>
        <w:t>.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BB54F6">
        <w:rPr>
          <w:rFonts w:ascii="Arial" w:hAnsi="Arial" w:cs="Arial"/>
          <w:color w:val="auto"/>
          <w:sz w:val="22"/>
          <w:szCs w:val="22"/>
        </w:rPr>
        <w:t xml:space="preserve">Наличие опыта поставок </w:t>
      </w:r>
      <w:r w:rsidRPr="00593302">
        <w:rPr>
          <w:rFonts w:ascii="Arial" w:hAnsi="Arial" w:cs="Arial"/>
          <w:color w:val="FF0000"/>
          <w:sz w:val="22"/>
          <w:szCs w:val="22"/>
        </w:rPr>
        <w:t>предлагаемой  продукции</w:t>
      </w:r>
      <w:r>
        <w:rPr>
          <w:rFonts w:ascii="Arial" w:hAnsi="Arial" w:cs="Arial"/>
          <w:color w:val="auto"/>
          <w:sz w:val="22"/>
          <w:szCs w:val="22"/>
        </w:rPr>
        <w:t xml:space="preserve"> (из запрашиваемых марок сталей)</w:t>
      </w:r>
      <w:r w:rsidRPr="00BB54F6">
        <w:rPr>
          <w:rFonts w:ascii="Arial" w:hAnsi="Arial" w:cs="Arial"/>
          <w:color w:val="auto"/>
          <w:sz w:val="22"/>
          <w:szCs w:val="22"/>
        </w:rPr>
        <w:t xml:space="preserve"> на предприятия нефтепереработки и нефтехимии и эксплуатации не менее 3х лет.</w:t>
      </w:r>
    </w:p>
    <w:p w:rsidR="00D9410A" w:rsidRDefault="00D9410A" w:rsidP="00124DA5">
      <w:pPr>
        <w:pStyle w:val="a6"/>
        <w:spacing w:before="0"/>
        <w:ind w:left="0" w:right="0"/>
        <w:jc w:val="both"/>
        <w:rPr>
          <w:rFonts w:ascii="Arial" w:hAnsi="Arial" w:cs="Arial"/>
          <w:color w:val="auto"/>
          <w:sz w:val="22"/>
          <w:szCs w:val="22"/>
        </w:rPr>
      </w:pPr>
      <w:r w:rsidRPr="00BB54F6">
        <w:rPr>
          <w:rFonts w:ascii="Arial" w:hAnsi="Arial" w:cs="Arial"/>
          <w:color w:val="auto"/>
          <w:sz w:val="22"/>
          <w:szCs w:val="22"/>
        </w:rPr>
        <w:t>3.</w:t>
      </w:r>
      <w:r>
        <w:rPr>
          <w:rFonts w:ascii="Arial" w:hAnsi="Arial" w:cs="Arial"/>
          <w:color w:val="auto"/>
          <w:sz w:val="22"/>
          <w:szCs w:val="22"/>
        </w:rPr>
        <w:t>5</w:t>
      </w:r>
      <w:r w:rsidRPr="00BB54F6">
        <w:rPr>
          <w:rFonts w:ascii="Arial" w:hAnsi="Arial" w:cs="Arial"/>
          <w:color w:val="auto"/>
          <w:sz w:val="22"/>
          <w:szCs w:val="22"/>
        </w:rPr>
        <w:t xml:space="preserve">.Наличие отзывов от предприятий, на которые осуществлялась поставка  подобного оборудования. </w:t>
      </w:r>
    </w:p>
    <w:p w:rsidR="00D9410A" w:rsidRDefault="00D9410A" w:rsidP="00124DA5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>
        <w:rPr>
          <w:rFonts w:cs="Arial"/>
          <w:szCs w:val="22"/>
        </w:rPr>
        <w:t xml:space="preserve">3.6. </w:t>
      </w:r>
      <w:r>
        <w:rPr>
          <w:rFonts w:cs="Arial"/>
          <w:bCs/>
          <w:szCs w:val="22"/>
        </w:rPr>
        <w:t>Возможность посещения производственной площадки производителя представителями Покупателя и/или Заказчика, с целью технического аудита.</w:t>
      </w:r>
    </w:p>
    <w:p w:rsidR="001F69BD" w:rsidRPr="00BA5AEC" w:rsidRDefault="001F69BD" w:rsidP="001F69BD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:rsidR="001F69BD" w:rsidRPr="00BA5AEC" w:rsidRDefault="001F69BD" w:rsidP="001F69BD">
      <w:pPr>
        <w:autoSpaceDE w:val="0"/>
        <w:autoSpaceDN w:val="0"/>
        <w:adjustRightInd w:val="0"/>
        <w:jc w:val="both"/>
        <w:rPr>
          <w:rFonts w:cs="Arial"/>
          <w:b/>
          <w:i/>
          <w:iCs/>
          <w:szCs w:val="22"/>
        </w:rPr>
      </w:pPr>
      <w:r w:rsidRPr="00BA5AEC">
        <w:rPr>
          <w:rFonts w:cs="Arial"/>
          <w:b/>
          <w:i/>
          <w:iCs/>
          <w:szCs w:val="22"/>
        </w:rPr>
        <w:t>4. Прочие требования</w:t>
      </w:r>
    </w:p>
    <w:p w:rsidR="00D9410A" w:rsidRPr="00D9410A" w:rsidRDefault="00D9410A" w:rsidP="00D9410A">
      <w:pPr>
        <w:pStyle w:val="a6"/>
        <w:ind w:left="0" w:right="0"/>
        <w:jc w:val="both"/>
        <w:rPr>
          <w:rFonts w:ascii="Arial" w:hAnsi="Arial" w:cs="Arial"/>
          <w:sz w:val="22"/>
          <w:szCs w:val="22"/>
        </w:rPr>
      </w:pPr>
      <w:r w:rsidRPr="00BB54F6">
        <w:rPr>
          <w:rFonts w:ascii="Arial" w:hAnsi="Arial" w:cs="Arial"/>
          <w:sz w:val="22"/>
          <w:szCs w:val="22"/>
        </w:rPr>
        <w:t>4.1. Постав</w:t>
      </w:r>
      <w:r>
        <w:rPr>
          <w:rFonts w:ascii="Arial" w:hAnsi="Arial" w:cs="Arial"/>
          <w:sz w:val="22"/>
          <w:szCs w:val="22"/>
        </w:rPr>
        <w:t>щ</w:t>
      </w:r>
      <w:r w:rsidRPr="00BB54F6">
        <w:rPr>
          <w:rFonts w:ascii="Arial" w:hAnsi="Arial" w:cs="Arial"/>
          <w:sz w:val="22"/>
          <w:szCs w:val="22"/>
        </w:rPr>
        <w:t>ик обязуется поставить Товар, выпущенный не ранее 201</w:t>
      </w:r>
      <w:r>
        <w:rPr>
          <w:rFonts w:ascii="Arial" w:hAnsi="Arial" w:cs="Arial"/>
          <w:sz w:val="22"/>
          <w:szCs w:val="22"/>
        </w:rPr>
        <w:t>5</w:t>
      </w:r>
      <w:r w:rsidRPr="00BB54F6">
        <w:rPr>
          <w:rFonts w:ascii="Arial" w:hAnsi="Arial" w:cs="Arial"/>
          <w:sz w:val="22"/>
          <w:szCs w:val="22"/>
        </w:rPr>
        <w:t xml:space="preserve"> года и не бывший в эксплуатации.</w:t>
      </w:r>
    </w:p>
    <w:p w:rsidR="00D9410A" w:rsidRPr="00BB54F6" w:rsidRDefault="00D9410A" w:rsidP="00D9410A">
      <w:pPr>
        <w:autoSpaceDE w:val="0"/>
        <w:autoSpaceDN w:val="0"/>
        <w:adjustRightInd w:val="0"/>
        <w:jc w:val="both"/>
        <w:rPr>
          <w:rFonts w:cs="Arial"/>
          <w:szCs w:val="22"/>
        </w:rPr>
      </w:pPr>
      <w:r w:rsidRPr="00BB54F6">
        <w:rPr>
          <w:rFonts w:cs="Arial"/>
          <w:szCs w:val="22"/>
        </w:rPr>
        <w:t>4.2. Гарантийный ср</w:t>
      </w:r>
      <w:r>
        <w:rPr>
          <w:rFonts w:cs="Arial"/>
          <w:szCs w:val="22"/>
        </w:rPr>
        <w:t>ок на Товар составляет 36 месяцев</w:t>
      </w:r>
      <w:r w:rsidRPr="00BB54F6">
        <w:rPr>
          <w:rFonts w:cs="Arial"/>
          <w:szCs w:val="22"/>
        </w:rPr>
        <w:t xml:space="preserve"> со дня ввода Товара в эксплуатацию, но не более 40 месяцев с момента получения Покупателем Товара вместе с его принадлежностями и относящимися к нему документами;</w:t>
      </w:r>
    </w:p>
    <w:p w:rsidR="00D9410A" w:rsidRDefault="00D9410A" w:rsidP="00D9410A">
      <w:pPr>
        <w:pStyle w:val="a6"/>
        <w:ind w:left="0" w:right="0"/>
        <w:jc w:val="both"/>
        <w:rPr>
          <w:rFonts w:ascii="Arial" w:hAnsi="Arial" w:cs="Arial"/>
          <w:sz w:val="22"/>
          <w:szCs w:val="22"/>
        </w:rPr>
      </w:pPr>
      <w:r w:rsidRPr="00BB54F6">
        <w:rPr>
          <w:rFonts w:ascii="Arial" w:hAnsi="Arial" w:cs="Arial"/>
          <w:sz w:val="22"/>
          <w:szCs w:val="22"/>
        </w:rPr>
        <w:t>4.</w:t>
      </w:r>
      <w:r>
        <w:rPr>
          <w:rFonts w:ascii="Arial" w:hAnsi="Arial" w:cs="Arial"/>
          <w:sz w:val="22"/>
          <w:szCs w:val="22"/>
        </w:rPr>
        <w:t>3</w:t>
      </w:r>
      <w:r w:rsidRPr="00BB54F6">
        <w:rPr>
          <w:rFonts w:ascii="Arial" w:hAnsi="Arial" w:cs="Arial"/>
          <w:sz w:val="22"/>
          <w:szCs w:val="22"/>
        </w:rPr>
        <w:t>. Качество Товара должно соответствовать сертификату качества Производителя.</w:t>
      </w:r>
    </w:p>
    <w:p w:rsidR="00E82A70" w:rsidRDefault="00E82A70" w:rsidP="00E82A70">
      <w:pPr>
        <w:jc w:val="both"/>
        <w:rPr>
          <w:rFonts w:cs="Arial"/>
          <w:szCs w:val="22"/>
        </w:rPr>
      </w:pPr>
    </w:p>
    <w:p w:rsidR="00E82A70" w:rsidRPr="00075886" w:rsidRDefault="00E82A70" w:rsidP="00E82A70">
      <w:pPr>
        <w:jc w:val="both"/>
        <w:rPr>
          <w:rFonts w:cs="Arial"/>
          <w:szCs w:val="22"/>
        </w:rPr>
      </w:pPr>
    </w:p>
    <w:p w:rsidR="001F69BD" w:rsidRPr="00BA5AEC" w:rsidRDefault="001F69BD" w:rsidP="001F69BD">
      <w:pPr>
        <w:spacing w:before="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9C715A" w:rsidRPr="00BA5AEC" w:rsidTr="00343C29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15A" w:rsidRPr="0042195D" w:rsidRDefault="009C715A" w:rsidP="006A012B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42195D">
              <w:rPr>
                <w:rFonts w:ascii="Arial" w:hAnsi="Arial" w:cs="Arial"/>
                <w:b/>
                <w:sz w:val="20"/>
                <w:szCs w:val="20"/>
              </w:rPr>
              <w:t>Руководитель  ДЗМТР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C715A" w:rsidRPr="00BA5AEC" w:rsidRDefault="009C715A" w:rsidP="009C715A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« 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»</w:t>
            </w:r>
            <w: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 xml:space="preserve">                     2015</w:t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>г.</w:t>
            </w:r>
          </w:p>
        </w:tc>
      </w:tr>
      <w:tr w:rsidR="009C715A" w:rsidRPr="00BA5AEC" w:rsidTr="00B23268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C715A" w:rsidRPr="009C715A" w:rsidRDefault="009C715A" w:rsidP="006A012B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9C715A" w:rsidRPr="00BA5AEC" w:rsidRDefault="009C715A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9C715A" w:rsidRPr="00BA5AEC" w:rsidRDefault="009C715A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proofErr w:type="spellStart"/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ф.и.о.</w:t>
            </w:r>
            <w:proofErr w:type="spellEnd"/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9C715A" w:rsidRPr="00BA5AEC" w:rsidRDefault="009C715A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9C715A" w:rsidRPr="00BA5AEC" w:rsidRDefault="009C715A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F3753B" w:rsidRDefault="00F3753B"/>
    <w:sectPr w:rsidR="00F3753B" w:rsidSect="001F69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9BD"/>
    <w:rsid w:val="00124DA5"/>
    <w:rsid w:val="001F69BD"/>
    <w:rsid w:val="0022116F"/>
    <w:rsid w:val="003035BE"/>
    <w:rsid w:val="00363F9C"/>
    <w:rsid w:val="00410E39"/>
    <w:rsid w:val="00740D45"/>
    <w:rsid w:val="009C715A"/>
    <w:rsid w:val="00B00B10"/>
    <w:rsid w:val="00C91201"/>
    <w:rsid w:val="00CD422A"/>
    <w:rsid w:val="00D1088D"/>
    <w:rsid w:val="00D64A78"/>
    <w:rsid w:val="00D9410A"/>
    <w:rsid w:val="00E82A70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lock Text"/>
    <w:basedOn w:val="a"/>
    <w:rsid w:val="003035BE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paragraph" w:styleId="a7">
    <w:name w:val="List Paragraph"/>
    <w:basedOn w:val="a"/>
    <w:uiPriority w:val="34"/>
    <w:qFormat/>
    <w:rsid w:val="00D64A78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D9410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9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F69B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F69BD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1F69BD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1F69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Block Text"/>
    <w:basedOn w:val="a"/>
    <w:rsid w:val="003035BE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paragraph" w:styleId="a7">
    <w:name w:val="List Paragraph"/>
    <w:basedOn w:val="a"/>
    <w:uiPriority w:val="34"/>
    <w:qFormat/>
    <w:rsid w:val="00D64A78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D941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/hidden/Documentation_dop.ra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Демидов Евгений Евгеньевич</dc:creator>
  <cp:lastModifiedBy>Озеров Олег Михайлович</cp:lastModifiedBy>
  <cp:revision>11</cp:revision>
  <dcterms:created xsi:type="dcterms:W3CDTF">2015-09-16T11:14:00Z</dcterms:created>
  <dcterms:modified xsi:type="dcterms:W3CDTF">2015-11-18T06:48:00Z</dcterms:modified>
</cp:coreProperties>
</file>